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E" w:rsidRPr="008D4BAB" w:rsidRDefault="0046212E" w:rsidP="0046212E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Общество с ограниченной ответственностью            </w:t>
      </w:r>
    </w:p>
    <w:p w:rsidR="0046212E" w:rsidRPr="008D4BAB" w:rsidRDefault="0046212E" w:rsidP="0046212E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«</w:t>
      </w:r>
      <w:r>
        <w:rPr>
          <w:rFonts w:ascii="Arial" w:hAnsi="Arial" w:cs="Arial"/>
          <w:b/>
          <w:color w:val="000000"/>
          <w:sz w:val="28"/>
          <w:szCs w:val="28"/>
        </w:rPr>
        <w:t>АФЗ-ПК»</w:t>
      </w:r>
    </w:p>
    <w:tbl>
      <w:tblPr>
        <w:tblpPr w:leftFromText="180" w:rightFromText="180" w:vertAnchor="page" w:horzAnchor="margin" w:tblpXSpec="center" w:tblpY="190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3"/>
        <w:gridCol w:w="6"/>
        <w:gridCol w:w="560"/>
        <w:gridCol w:w="2132"/>
        <w:gridCol w:w="794"/>
        <w:gridCol w:w="182"/>
        <w:gridCol w:w="575"/>
        <w:gridCol w:w="273"/>
        <w:gridCol w:w="304"/>
        <w:gridCol w:w="134"/>
        <w:gridCol w:w="573"/>
        <w:gridCol w:w="265"/>
        <w:gridCol w:w="863"/>
        <w:gridCol w:w="289"/>
        <w:gridCol w:w="1845"/>
      </w:tblGrid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212E" w:rsidRDefault="0046212E" w:rsidP="00900478">
            <w:pPr>
              <w:spacing w:before="40" w:after="40"/>
              <w:jc w:val="center"/>
              <w:rPr>
                <w:b/>
                <w:bCs/>
              </w:rPr>
            </w:pPr>
            <w:r w:rsidRPr="008D4BAB">
              <w:rPr>
                <w:b/>
                <w:bCs/>
              </w:rPr>
              <w:t>ОПРОСНЫЙ ЛИСТ</w:t>
            </w:r>
          </w:p>
          <w:p w:rsidR="0046212E" w:rsidRPr="009B7383" w:rsidRDefault="0046212E" w:rsidP="00900478">
            <w:pPr>
              <w:spacing w:before="40" w:after="40"/>
              <w:jc w:val="center"/>
              <w:rPr>
                <w:b/>
                <w:bCs/>
              </w:rPr>
            </w:pPr>
            <w:r w:rsidRPr="00BE1D7F">
              <w:rPr>
                <w:b/>
              </w:rPr>
              <w:t>для заказ</w:t>
            </w:r>
            <w:r>
              <w:rPr>
                <w:b/>
              </w:rPr>
              <w:t>а</w:t>
            </w:r>
            <w:r w:rsidRPr="00BE1D7F">
              <w:rPr>
                <w:b/>
              </w:rPr>
              <w:t xml:space="preserve"> </w:t>
            </w:r>
            <w:r>
              <w:rPr>
                <w:b/>
              </w:rPr>
              <w:t>обратной арматуры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(Заказчик)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7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Телефон: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427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Факс: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Город:</w:t>
            </w:r>
          </w:p>
        </w:tc>
        <w:tc>
          <w:tcPr>
            <w:tcW w:w="427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Е-</w:t>
            </w:r>
            <w:r w:rsidRPr="000264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Количество:</w:t>
            </w:r>
          </w:p>
        </w:tc>
        <w:tc>
          <w:tcPr>
            <w:tcW w:w="427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12E" w:rsidRPr="00026437" w:rsidRDefault="0046212E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Дата заполнения: «_____» 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___ 20____ г.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212E" w:rsidRPr="006F5B18" w:rsidRDefault="0046212E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  <w:lang w:val="en-US"/>
              </w:rPr>
            </w:pPr>
            <w:r w:rsidRPr="006F5B18">
              <w:rPr>
                <w:rFonts w:cs="Arial"/>
                <w:b/>
                <w:snapToGrid/>
                <w:sz w:val="16"/>
                <w:szCs w:val="18"/>
              </w:rPr>
              <w:t xml:space="preserve">ТИП </w:t>
            </w:r>
            <w:r>
              <w:rPr>
                <w:rFonts w:cs="Arial"/>
                <w:b/>
                <w:snapToGrid/>
                <w:sz w:val="16"/>
                <w:szCs w:val="18"/>
              </w:rPr>
              <w:t>АРМАТУРЫ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КЛАПАН ОБРАТНЫЙ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подъемный </w:t>
            </w:r>
            <w:r w:rsidRPr="00B70B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B70B9B">
              <w:rPr>
                <w:rFonts w:ascii="Arial" w:hAnsi="Arial" w:cs="Arial"/>
                <w:sz w:val="15"/>
                <w:szCs w:val="15"/>
              </w:rPr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B70B9B">
              <w:rPr>
                <w:rFonts w:ascii="Arial" w:hAnsi="Arial" w:cs="Arial"/>
                <w:sz w:val="15"/>
                <w:szCs w:val="15"/>
              </w:rPr>
              <w:t xml:space="preserve">;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B70B9B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>осесимметричный</w:t>
            </w:r>
            <w:r w:rsidRPr="00B70B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B70B9B">
              <w:rPr>
                <w:rFonts w:ascii="Arial" w:hAnsi="Arial" w:cs="Arial"/>
                <w:sz w:val="15"/>
                <w:szCs w:val="15"/>
              </w:rPr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12E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КЛАПАН НЕВОЗВРАТНО-ЗАПОРНЫЙ </w:t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B70B9B">
              <w:rPr>
                <w:rFonts w:ascii="Arial" w:hAnsi="Arial" w:cs="Arial"/>
                <w:sz w:val="15"/>
                <w:szCs w:val="15"/>
              </w:rPr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03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46212E" w:rsidRDefault="0046212E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угловой 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F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F78FC">
              <w:rPr>
                <w:rFonts w:ascii="Arial" w:hAnsi="Arial" w:cs="Arial"/>
                <w:sz w:val="15"/>
                <w:szCs w:val="15"/>
              </w:rPr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   проходные с патрубками на одной оси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F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F78FC">
              <w:rPr>
                <w:rFonts w:ascii="Arial" w:hAnsi="Arial" w:cs="Arial"/>
                <w:sz w:val="15"/>
                <w:szCs w:val="15"/>
              </w:rPr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</w:p>
          <w:p w:rsidR="0046212E" w:rsidRDefault="0046212E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проходные со смещенными патрубками 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F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F78FC">
              <w:rPr>
                <w:rFonts w:ascii="Arial" w:hAnsi="Arial" w:cs="Arial"/>
                <w:sz w:val="15"/>
                <w:szCs w:val="15"/>
              </w:rPr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12E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КЛАПАН НЕВОЗВРАТНО-УПРАВЛЯЕМЫЙ</w:t>
            </w:r>
            <w:r w:rsidRPr="00B70B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B70B9B">
              <w:rPr>
                <w:rFonts w:ascii="Arial" w:hAnsi="Arial" w:cs="Arial"/>
                <w:sz w:val="15"/>
                <w:szCs w:val="15"/>
              </w:rPr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0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46212E" w:rsidRDefault="0046212E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12E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ЗАТВОР ОБРАТНЫЙ </w:t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B70B9B">
              <w:rPr>
                <w:rFonts w:ascii="Arial" w:hAnsi="Arial" w:cs="Arial"/>
                <w:sz w:val="15"/>
                <w:szCs w:val="15"/>
              </w:rPr>
            </w:r>
            <w:r w:rsidRPr="00B70B9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69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2E" w:rsidRPr="007B57CB" w:rsidRDefault="0046212E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7B57CB">
              <w:rPr>
                <w:rFonts w:ascii="Arial" w:hAnsi="Arial" w:cs="Arial"/>
                <w:b/>
                <w:sz w:val="15"/>
                <w:szCs w:val="15"/>
              </w:rPr>
              <w:t>Направление подачи среды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Любое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9B7383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Одностороннее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коэффициент сопротивления при полном открытии ζ _</w:t>
            </w:r>
            <w:r w:rsidRPr="00347A67"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 w:val="restart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ТекстовоеПоле2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ТЕХН. ХАРАК-ТЕРИСТИКИ </w:t>
            </w:r>
          </w:p>
        </w:tc>
        <w:tc>
          <w:tcPr>
            <w:tcW w:w="4249" w:type="dxa"/>
            <w:gridSpan w:val="6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Проход условный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DN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bCs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мм</w:t>
            </w:r>
          </w:p>
        </w:tc>
        <w:bookmarkEnd w:id="0"/>
        <w:tc>
          <w:tcPr>
            <w:tcW w:w="4546" w:type="dxa"/>
            <w:gridSpan w:val="8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эффективный </w:t>
            </w:r>
            <w:r w:rsidRPr="00347A67">
              <w:rPr>
                <w:rFonts w:ascii="Arial" w:hAnsi="Arial" w:cs="Arial"/>
                <w:b/>
                <w:sz w:val="15"/>
                <w:szCs w:val="15"/>
                <w:lang w:val="en-US"/>
              </w:rPr>
              <w:t>D</w:t>
            </w:r>
            <w:r w:rsidRPr="00347A67">
              <w:rPr>
                <w:rFonts w:ascii="Arial" w:hAnsi="Arial" w:cs="Arial"/>
                <w:b/>
                <w:sz w:val="15"/>
                <w:szCs w:val="15"/>
                <w:vertAlign w:val="subscript"/>
              </w:rPr>
              <w:t>эфф</w:t>
            </w:r>
            <w:r w:rsidRPr="00347A67">
              <w:rPr>
                <w:rFonts w:ascii="Arial" w:hAnsi="Arial" w:cs="Arial"/>
                <w:sz w:val="15"/>
                <w:szCs w:val="15"/>
                <w:vertAlign w:val="subscript"/>
              </w:rPr>
              <w:t>.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- ___________ мм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5" w:type="dxa"/>
            <w:gridSpan w:val="14"/>
          </w:tcPr>
          <w:p w:rsidR="0046212E" w:rsidRPr="00347A67" w:rsidRDefault="0046212E" w:rsidP="00900478">
            <w:pPr>
              <w:spacing w:before="40" w:after="40"/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Давление номинал.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 МПа ( ________кгс/см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); 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рабочее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Рр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МПа (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 w:rsidRPr="00347A67">
              <w:rPr>
                <w:rFonts w:ascii="Arial" w:hAnsi="Arial" w:cs="Arial"/>
                <w:sz w:val="15"/>
                <w:szCs w:val="15"/>
              </w:rPr>
              <w:t xml:space="preserve"> 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 w:val="restart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РАБОЧАЯ СРЕДА </w:t>
            </w:r>
          </w:p>
        </w:tc>
        <w:tc>
          <w:tcPr>
            <w:tcW w:w="5798" w:type="dxa"/>
            <w:gridSpan w:val="11"/>
            <w:tcBorders>
              <w:top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Наименование __________________________</w:t>
            </w:r>
          </w:p>
        </w:tc>
        <w:tc>
          <w:tcPr>
            <w:tcW w:w="2997" w:type="dxa"/>
            <w:gridSpan w:val="3"/>
            <w:tcBorders>
              <w:top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Т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среды -  _____________ 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4" w:type="dxa"/>
            <w:gridSpan w:val="5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Плотность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72"/>
            </w:r>
            <w:r w:rsidRPr="00347A67">
              <w:rPr>
                <w:rFonts w:ascii="Arial" w:hAnsi="Arial" w:cs="Arial"/>
                <w:sz w:val="15"/>
                <w:szCs w:val="15"/>
              </w:rPr>
              <w:t>, __________  кг/м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21" w:type="dxa"/>
            <w:gridSpan w:val="9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агрегатное состояние (пар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47A67">
              <w:rPr>
                <w:rFonts w:ascii="Arial" w:hAnsi="Arial" w:cs="Arial"/>
                <w:sz w:val="15"/>
                <w:szCs w:val="15"/>
              </w:rPr>
              <w:t xml:space="preserve">, газ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347A67">
              <w:rPr>
                <w:rFonts w:ascii="Arial" w:hAnsi="Arial" w:cs="Arial"/>
                <w:sz w:val="15"/>
                <w:szCs w:val="15"/>
              </w:rPr>
              <w:t xml:space="preserve">, жидкость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4" w:type="dxa"/>
            <w:gridSpan w:val="5"/>
            <w:vMerge w:val="restart"/>
          </w:tcPr>
          <w:p w:rsidR="0046212E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Химический состав </w:t>
            </w:r>
            <w:r>
              <w:rPr>
                <w:rFonts w:ascii="Arial" w:hAnsi="Arial" w:cs="Arial"/>
                <w:sz w:val="15"/>
                <w:szCs w:val="15"/>
              </w:rPr>
              <w:t>________________________</w:t>
            </w:r>
          </w:p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______________________</w:t>
            </w:r>
            <w:r>
              <w:rPr>
                <w:rFonts w:ascii="Arial" w:hAnsi="Arial" w:cs="Arial"/>
                <w:sz w:val="15"/>
                <w:szCs w:val="15"/>
              </w:rPr>
              <w:t>___________________</w:t>
            </w:r>
          </w:p>
        </w:tc>
        <w:tc>
          <w:tcPr>
            <w:tcW w:w="1859" w:type="dxa"/>
            <w:gridSpan w:val="5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вязкость ______ 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2 </w:t>
            </w:r>
            <w:r w:rsidRPr="00347A67">
              <w:rPr>
                <w:rFonts w:ascii="Arial" w:hAnsi="Arial" w:cs="Arial"/>
                <w:sz w:val="15"/>
                <w:szCs w:val="15"/>
              </w:rPr>
              <w:t>/с</w:t>
            </w:r>
          </w:p>
        </w:tc>
        <w:tc>
          <w:tcPr>
            <w:tcW w:w="3262" w:type="dxa"/>
            <w:gridSpan w:val="4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мех. примеси ______________мг/м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4" w:type="dxa"/>
            <w:gridSpan w:val="5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21" w:type="dxa"/>
            <w:gridSpan w:val="9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Взрывоопасная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Пожароопасная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Токсичная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5" w:type="dxa"/>
            <w:gridSpan w:val="14"/>
            <w:tcBorders>
              <w:bottom w:val="single" w:sz="12" w:space="0" w:color="auto"/>
            </w:tcBorders>
          </w:tcPr>
          <w:p w:rsidR="0046212E" w:rsidRPr="00CF78FC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Скорость в трубопроводе: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max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________</w:t>
            </w:r>
            <w:r>
              <w:rPr>
                <w:rFonts w:ascii="Arial" w:hAnsi="Arial" w:cs="Arial"/>
                <w:sz w:val="15"/>
                <w:szCs w:val="15"/>
              </w:rPr>
              <w:t xml:space="preserve"> м/с          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 w:rsidRPr="00CF78FC">
              <w:rPr>
                <w:rFonts w:ascii="Arial" w:hAnsi="Arial" w:cs="Arial"/>
                <w:sz w:val="15"/>
                <w:szCs w:val="15"/>
              </w:rPr>
              <w:t xml:space="preserve"> ____________</w:t>
            </w:r>
            <w:r>
              <w:rPr>
                <w:rFonts w:ascii="Arial" w:hAnsi="Arial" w:cs="Arial"/>
                <w:sz w:val="15"/>
                <w:szCs w:val="15"/>
              </w:rPr>
              <w:t xml:space="preserve"> м/с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МИНИМАЛЬНОЕ ДАВЛЕНИЕ ОТКРЫТИЯ </w:t>
            </w:r>
          </w:p>
        </w:tc>
        <w:tc>
          <w:tcPr>
            <w:tcW w:w="6097" w:type="dxa"/>
            <w:gridSpan w:val="11"/>
            <w:tcBorders>
              <w:bottom w:val="single" w:sz="12" w:space="0" w:color="auto"/>
            </w:tcBorders>
          </w:tcPr>
          <w:p w:rsidR="0046212E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857E58">
              <w:rPr>
                <w:rFonts w:ascii="Arial" w:hAnsi="Arial" w:cs="Arial"/>
                <w:sz w:val="15"/>
                <w:szCs w:val="15"/>
              </w:rPr>
              <w:t>Р</w:t>
            </w:r>
            <w:r w:rsidRPr="00857E58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857E5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___________ </w:t>
            </w:r>
            <w:r w:rsidRPr="00857E58">
              <w:rPr>
                <w:rFonts w:ascii="Arial" w:hAnsi="Arial" w:cs="Arial"/>
                <w:sz w:val="15"/>
                <w:szCs w:val="15"/>
              </w:rPr>
              <w:t>МПа (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__________ </w:t>
            </w:r>
            <w:r w:rsidRPr="00857E58">
              <w:rPr>
                <w:rFonts w:ascii="Arial" w:hAnsi="Arial" w:cs="Arial"/>
                <w:sz w:val="15"/>
                <w:szCs w:val="15"/>
              </w:rPr>
              <w:t>кгс/см</w:t>
            </w:r>
            <w:r w:rsidRPr="00857E58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857E58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МАКСИМАЛЬНО ДОПУСТИМЫЕ ПОТЕРИ ДАВЛЕНИЯ </w:t>
            </w:r>
          </w:p>
        </w:tc>
        <w:tc>
          <w:tcPr>
            <w:tcW w:w="6097" w:type="dxa"/>
            <w:gridSpan w:val="11"/>
            <w:tcBorders>
              <w:bottom w:val="single" w:sz="12" w:space="0" w:color="auto"/>
            </w:tcBorders>
          </w:tcPr>
          <w:p w:rsidR="0046212E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857E58">
              <w:rPr>
                <w:rFonts w:ascii="Arial" w:hAnsi="Arial" w:cs="Arial"/>
                <w:sz w:val="15"/>
                <w:szCs w:val="15"/>
              </w:rPr>
              <w:sym w:font="Symbol" w:char="F044"/>
            </w:r>
            <w:r w:rsidRPr="00857E58">
              <w:rPr>
                <w:rFonts w:ascii="Arial" w:hAnsi="Arial" w:cs="Arial"/>
                <w:sz w:val="15"/>
                <w:szCs w:val="15"/>
              </w:rPr>
              <w:t>Р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max </w:t>
            </w:r>
            <w:r w:rsidRPr="00857E5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___________ </w:t>
            </w:r>
            <w:r w:rsidRPr="00857E58">
              <w:rPr>
                <w:rFonts w:ascii="Arial" w:hAnsi="Arial" w:cs="Arial"/>
                <w:sz w:val="15"/>
                <w:szCs w:val="15"/>
              </w:rPr>
              <w:t>МПа (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__________ </w:t>
            </w:r>
            <w:r w:rsidRPr="00857E58">
              <w:rPr>
                <w:rFonts w:ascii="Arial" w:hAnsi="Arial" w:cs="Arial"/>
                <w:sz w:val="15"/>
                <w:szCs w:val="15"/>
              </w:rPr>
              <w:t>кгс/см</w:t>
            </w:r>
            <w:r w:rsidRPr="00857E58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857E58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bottom w:val="single" w:sz="12" w:space="0" w:color="auto"/>
            </w:tcBorders>
          </w:tcPr>
          <w:p w:rsidR="0046212E" w:rsidRDefault="0046212E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РАСХОД РАБОЧЕЙ СРЕДЫ</w:t>
            </w:r>
          </w:p>
        </w:tc>
        <w:tc>
          <w:tcPr>
            <w:tcW w:w="6097" w:type="dxa"/>
            <w:gridSpan w:val="11"/>
            <w:tcBorders>
              <w:bottom w:val="single" w:sz="12" w:space="0" w:color="auto"/>
            </w:tcBorders>
          </w:tcPr>
          <w:p w:rsidR="0046212E" w:rsidRPr="00857E58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857E58">
              <w:rPr>
                <w:rFonts w:ascii="Arial" w:hAnsi="Arial" w:cs="Arial"/>
                <w:sz w:val="15"/>
                <w:szCs w:val="15"/>
              </w:rPr>
              <w:t>Q</w:t>
            </w:r>
            <w:r w:rsidRPr="00857E58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max</w:t>
            </w:r>
            <w:r w:rsidRPr="00857E58"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______________</w:t>
            </w:r>
            <w:r w:rsidRPr="0033401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401E">
              <w:rPr>
                <w:rFonts w:ascii="Arial" w:hAnsi="Arial" w:cs="Arial"/>
                <w:sz w:val="15"/>
                <w:szCs w:val="15"/>
              </w:rPr>
              <w:t>м</w:t>
            </w:r>
            <w:r w:rsidRPr="0033401E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33401E">
              <w:rPr>
                <w:rFonts w:ascii="Arial" w:hAnsi="Arial" w:cs="Arial"/>
                <w:sz w:val="15"/>
                <w:szCs w:val="15"/>
              </w:rPr>
              <w:t>/ч</w:t>
            </w:r>
            <w:r>
              <w:rPr>
                <w:rFonts w:ascii="Arial" w:hAnsi="Arial" w:cs="Arial"/>
                <w:sz w:val="15"/>
                <w:szCs w:val="15"/>
              </w:rPr>
              <w:t xml:space="preserve">;  </w:t>
            </w:r>
            <w:r w:rsidRPr="0033401E">
              <w:rPr>
                <w:rFonts w:ascii="Arial" w:hAnsi="Arial" w:cs="Arial"/>
                <w:sz w:val="15"/>
                <w:szCs w:val="15"/>
              </w:rPr>
              <w:t xml:space="preserve"> Q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min</w:t>
            </w:r>
            <w:r w:rsidRPr="0033401E"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 </w:t>
            </w:r>
            <w:r w:rsidRPr="0033401E">
              <w:rPr>
                <w:rFonts w:ascii="Arial" w:hAnsi="Arial" w:cs="Arial"/>
                <w:sz w:val="15"/>
                <w:szCs w:val="15"/>
              </w:rPr>
              <w:t>______________ м</w:t>
            </w:r>
            <w:r w:rsidRPr="0033401E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33401E">
              <w:rPr>
                <w:rFonts w:ascii="Arial" w:hAnsi="Arial" w:cs="Arial"/>
                <w:sz w:val="15"/>
                <w:szCs w:val="15"/>
              </w:rPr>
              <w:t>/ч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УТЕЧКА В</w:t>
            </w:r>
            <w:r w:rsidRPr="00857E5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ЗАТВОР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Е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 xml:space="preserve">давление </w:t>
            </w:r>
            <w:r w:rsidRPr="00E61E03"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, </w:t>
            </w:r>
            <w:r w:rsidRPr="00E61E03">
              <w:rPr>
                <w:rFonts w:ascii="Arial" w:hAnsi="Arial" w:cs="Arial"/>
                <w:sz w:val="15"/>
                <w:szCs w:val="15"/>
              </w:rPr>
              <w:t>МПа (кгс/см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>см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/мин (вода)                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>дм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/мин (воздух)            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 xml:space="preserve">минимальное давление эксплуатации </w:t>
            </w:r>
            <w:r w:rsidRPr="00E61E03"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, </w:t>
            </w:r>
            <w:r w:rsidRPr="00E61E03">
              <w:rPr>
                <w:rFonts w:ascii="Arial" w:hAnsi="Arial" w:cs="Arial"/>
                <w:sz w:val="15"/>
                <w:szCs w:val="15"/>
              </w:rPr>
              <w:t>МПа (кгс/см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>см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/мин (вода)                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6212E" w:rsidRPr="00070E42" w:rsidRDefault="0046212E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6212E" w:rsidRPr="00E61E03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61E03">
              <w:rPr>
                <w:rFonts w:ascii="Arial" w:hAnsi="Arial" w:cs="Arial"/>
                <w:sz w:val="15"/>
                <w:szCs w:val="15"/>
              </w:rPr>
              <w:t>дм</w:t>
            </w:r>
            <w:r w:rsidRPr="00E61E03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E61E03">
              <w:rPr>
                <w:rFonts w:ascii="Arial" w:hAnsi="Arial" w:cs="Arial"/>
                <w:sz w:val="15"/>
                <w:szCs w:val="15"/>
              </w:rPr>
              <w:t xml:space="preserve">/мин (воздух)             </w:t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0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1E03">
              <w:rPr>
                <w:rFonts w:ascii="Arial" w:hAnsi="Arial" w:cs="Arial"/>
                <w:sz w:val="15"/>
                <w:szCs w:val="15"/>
              </w:rPr>
            </w:r>
            <w:r w:rsidRPr="00E61E0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6212E" w:rsidRPr="00E12AC7" w:rsidRDefault="0046212E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ЗАТВОР</w:t>
            </w:r>
          </w:p>
        </w:tc>
        <w:tc>
          <w:tcPr>
            <w:tcW w:w="8789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46212E" w:rsidRPr="00A02CF1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Герметичность затвора ______ класс ГОСТ 9544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МАТЕРИАЛ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Трубопровода ______________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Корпуса ______________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89" w:type="dxa"/>
            <w:gridSpan w:val="13"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Дополнительные сведения ______________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ДЕМПФЕР</w:t>
            </w:r>
          </w:p>
        </w:tc>
        <w:tc>
          <w:tcPr>
            <w:tcW w:w="8789" w:type="dxa"/>
            <w:gridSpan w:val="13"/>
            <w:tcBorders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требуется  </w:t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F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F78FC">
              <w:rPr>
                <w:rFonts w:ascii="Arial" w:hAnsi="Arial" w:cs="Arial"/>
                <w:sz w:val="15"/>
                <w:szCs w:val="15"/>
              </w:rPr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не требуется  </w:t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F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F78FC">
              <w:rPr>
                <w:rFonts w:ascii="Arial" w:hAnsi="Arial" w:cs="Arial"/>
                <w:sz w:val="15"/>
                <w:szCs w:val="15"/>
              </w:rPr>
            </w:r>
            <w:r w:rsidRPr="00CF78F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bottom w:val="single" w:sz="12" w:space="0" w:color="auto"/>
            </w:tcBorders>
          </w:tcPr>
          <w:p w:rsidR="0046212E" w:rsidRPr="001D69E8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ИП УПЛОТНЕНИЯ ШПИНДЕЛЯ (ШТОКА) </w:t>
            </w:r>
            <w:r w:rsidRPr="001D69E8">
              <w:rPr>
                <w:rFonts w:ascii="Arial" w:hAnsi="Arial" w:cs="Arial"/>
                <w:sz w:val="15"/>
                <w:szCs w:val="15"/>
              </w:rPr>
              <w:t>для невозвратно-запорных и невозвратно-управляемых клапанов</w:t>
            </w:r>
          </w:p>
        </w:tc>
        <w:tc>
          <w:tcPr>
            <w:tcW w:w="2835" w:type="dxa"/>
            <w:gridSpan w:val="7"/>
            <w:tcBorders>
              <w:bottom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24458E">
              <w:rPr>
                <w:rFonts w:ascii="Arial" w:hAnsi="Arial" w:cs="Arial"/>
                <w:sz w:val="15"/>
                <w:szCs w:val="15"/>
              </w:rPr>
              <w:t xml:space="preserve">Сальниковое </w:t>
            </w:r>
            <w:r w:rsidRPr="0024458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8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4458E">
              <w:rPr>
                <w:rFonts w:ascii="Arial" w:hAnsi="Arial" w:cs="Arial"/>
                <w:sz w:val="15"/>
                <w:szCs w:val="15"/>
              </w:rPr>
            </w:r>
            <w:r w:rsidRPr="0024458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 материал________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Сильфонное </w:t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37138">
              <w:rPr>
                <w:rFonts w:ascii="Arial" w:hAnsi="Arial" w:cs="Arial"/>
                <w:sz w:val="15"/>
                <w:szCs w:val="15"/>
              </w:rPr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Резиновые кольца  </w:t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7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827A6">
              <w:rPr>
                <w:rFonts w:ascii="Arial" w:hAnsi="Arial" w:cs="Arial"/>
                <w:sz w:val="15"/>
                <w:szCs w:val="15"/>
              </w:rPr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 w:val="restart"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ПРИСОЕДИНИЕ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К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ТРУБОПРОВОДУ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Фланцевое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исполнение фланца 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ГОСТ 12815 на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PN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 </w:t>
            </w:r>
            <w:r w:rsidRPr="00347A67">
              <w:rPr>
                <w:rFonts w:ascii="Arial" w:hAnsi="Arial" w:cs="Arial"/>
                <w:sz w:val="15"/>
                <w:szCs w:val="15"/>
              </w:rPr>
              <w:t>МПа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 ответными фланцами      </w:t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49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65149">
              <w:rPr>
                <w:rFonts w:ascii="Arial" w:hAnsi="Arial" w:cs="Arial"/>
                <w:sz w:val="15"/>
                <w:szCs w:val="15"/>
              </w:rPr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  <w:tcBorders>
              <w:top w:val="single" w:sz="12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Межфланцевое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52" w:type="dxa"/>
            <w:gridSpan w:val="10"/>
            <w:vMerge/>
            <w:tcBorders>
              <w:lef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Сварное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</w:tc>
        <w:tc>
          <w:tcPr>
            <w:tcW w:w="6097" w:type="dxa"/>
            <w:gridSpan w:val="11"/>
            <w:tcBorders>
              <w:lef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диаметр трубопровода ______ мм, толщина______ мм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803" w:type="dxa"/>
            <w:vMerge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Муфтовое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097" w:type="dxa"/>
            <w:gridSpan w:val="11"/>
            <w:tcBorders>
              <w:left w:val="single" w:sz="4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резьба ______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ЗАЩИТА ЭЛЕКТРООБОРУДОВАНИЯ: 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bookmarkStart w:id="7" w:name="Флажок36"/>
            <w:r w:rsidRPr="00347A67">
              <w:rPr>
                <w:rFonts w:ascii="Arial" w:hAnsi="Arial" w:cs="Arial"/>
                <w:sz w:val="15"/>
                <w:szCs w:val="15"/>
              </w:rPr>
              <w:t xml:space="preserve">Пылевлагозащита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7"/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Искрозащита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СТРОИТЕЛЬНАЯ ДЛИНА арматуры:</w:t>
            </w:r>
          </w:p>
        </w:tc>
        <w:tc>
          <w:tcPr>
            <w:tcW w:w="609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 ГОСТ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по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ANSI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другая ________ мм, 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УСТАНОВОЧНОЕ ПОЛОЖЕНИЕ:</w:t>
            </w:r>
          </w:p>
        </w:tc>
        <w:tc>
          <w:tcPr>
            <w:tcW w:w="6097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6212E" w:rsidRPr="00FE6AC8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2"/>
                <w:szCs w:val="12"/>
              </w:rPr>
            </w:pPr>
            <w:r w:rsidRPr="00FE6AC8">
              <w:rPr>
                <w:rFonts w:ascii="Arial" w:hAnsi="Arial" w:cs="Arial"/>
                <w:sz w:val="12"/>
                <w:szCs w:val="12"/>
              </w:rPr>
              <w:t xml:space="preserve">Горизонтальное </w:t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C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E6AC8">
              <w:rPr>
                <w:rFonts w:ascii="Arial" w:hAnsi="Arial" w:cs="Arial"/>
                <w:sz w:val="12"/>
                <w:szCs w:val="12"/>
              </w:rPr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>,   В</w:t>
            </w:r>
            <w:r w:rsidRPr="00FE6AC8">
              <w:rPr>
                <w:rFonts w:ascii="Arial" w:hAnsi="Arial" w:cs="Arial"/>
                <w:sz w:val="12"/>
                <w:szCs w:val="12"/>
              </w:rPr>
              <w:t xml:space="preserve">ертикальное </w:t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C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E6AC8">
              <w:rPr>
                <w:rFonts w:ascii="Arial" w:hAnsi="Arial" w:cs="Arial"/>
                <w:sz w:val="12"/>
                <w:szCs w:val="12"/>
              </w:rPr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>,   В</w:t>
            </w:r>
            <w:r w:rsidRPr="00FE6AC8">
              <w:rPr>
                <w:rFonts w:ascii="Arial" w:hAnsi="Arial" w:cs="Arial"/>
                <w:sz w:val="12"/>
                <w:szCs w:val="12"/>
              </w:rPr>
              <w:t>ертикальное с подачей вверх</w:t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C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E6AC8">
              <w:rPr>
                <w:rFonts w:ascii="Arial" w:hAnsi="Arial" w:cs="Arial"/>
                <w:sz w:val="12"/>
                <w:szCs w:val="12"/>
              </w:rPr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E6AC8">
              <w:rPr>
                <w:rFonts w:ascii="Arial" w:hAnsi="Arial" w:cs="Arial"/>
                <w:sz w:val="12"/>
                <w:szCs w:val="12"/>
              </w:rPr>
              <w:t xml:space="preserve"> или вниз</w:t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C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E6AC8">
              <w:rPr>
                <w:rFonts w:ascii="Arial" w:hAnsi="Arial" w:cs="Arial"/>
                <w:sz w:val="12"/>
                <w:szCs w:val="12"/>
              </w:rPr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E6AC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  Л</w:t>
            </w:r>
            <w:r w:rsidRPr="00FE6AC8">
              <w:rPr>
                <w:rFonts w:ascii="Arial" w:hAnsi="Arial" w:cs="Arial"/>
                <w:sz w:val="12"/>
                <w:szCs w:val="12"/>
              </w:rPr>
              <w:t xml:space="preserve">юбое  </w:t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C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E6AC8">
              <w:rPr>
                <w:rFonts w:ascii="Arial" w:hAnsi="Arial" w:cs="Arial"/>
                <w:sz w:val="12"/>
                <w:szCs w:val="12"/>
              </w:rPr>
            </w:r>
            <w:r w:rsidRPr="00FE6AC8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СДЕРЖАНИЕ ВРЕДНЫХ ВЕЩЕСТВ В ОКРУЖ. СРЕДЕ</w:t>
            </w:r>
          </w:p>
        </w:tc>
        <w:tc>
          <w:tcPr>
            <w:tcW w:w="6097" w:type="dxa"/>
            <w:gridSpan w:val="1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КЛИМАТ. ИСПОЛНЕНИЕ по ГОСТ 15150  </w:t>
            </w:r>
          </w:p>
        </w:tc>
        <w:tc>
          <w:tcPr>
            <w:tcW w:w="609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______     при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t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от (–_______) до (+_______)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 и влажности ________ %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0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212E" w:rsidRPr="00347A67" w:rsidRDefault="0046212E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ДЛЯ АРМАТУРЫ  АЭС</w:t>
            </w:r>
          </w:p>
        </w:tc>
        <w:tc>
          <w:tcPr>
            <w:tcW w:w="6097" w:type="dxa"/>
            <w:gridSpan w:val="11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212E" w:rsidRPr="0062524B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Категория сейсмостойкости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_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 w:rsidRPr="00C74B63">
              <w:rPr>
                <w:rFonts w:ascii="Arial" w:hAnsi="Arial" w:cs="Arial"/>
                <w:sz w:val="15"/>
                <w:szCs w:val="15"/>
              </w:rPr>
              <w:t>[2]</w:t>
            </w:r>
            <w:r>
              <w:rPr>
                <w:rFonts w:ascii="Arial" w:hAnsi="Arial" w:cs="Arial"/>
                <w:sz w:val="15"/>
                <w:szCs w:val="15"/>
              </w:rPr>
              <w:t>, Класс и группа арматуры __</w:t>
            </w:r>
            <w:r w:rsidRPr="0062524B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___ по[3], Класс безопасности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 по </w:t>
            </w:r>
            <w:r w:rsidRPr="0062524B"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Поставка монтажного комплекта: </w:t>
            </w:r>
            <w:bookmarkStart w:id="9" w:name="Флажок56"/>
          </w:p>
        </w:tc>
        <w:bookmarkEnd w:id="9"/>
        <w:tc>
          <w:tcPr>
            <w:tcW w:w="6097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ответные</w:t>
            </w:r>
            <w:r w:rsidRPr="005A713C">
              <w:rPr>
                <w:rFonts w:ascii="Arial" w:hAnsi="Arial" w:cs="Arial"/>
                <w:sz w:val="15"/>
                <w:szCs w:val="15"/>
              </w:rPr>
              <w:t xml:space="preserve"> фланцы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53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  <w:r w:rsidRPr="005A713C">
              <w:rPr>
                <w:rFonts w:ascii="Arial" w:hAnsi="Arial" w:cs="Arial"/>
                <w:sz w:val="15"/>
                <w:szCs w:val="15"/>
              </w:rPr>
              <w:t xml:space="preserve">,  шпильки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54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  <w:r w:rsidRPr="005A713C">
              <w:rPr>
                <w:rFonts w:ascii="Arial" w:hAnsi="Arial" w:cs="Arial"/>
                <w:sz w:val="15"/>
                <w:szCs w:val="15"/>
              </w:rPr>
              <w:t xml:space="preserve">,  гайки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5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  <w:r w:rsidRPr="005A713C">
              <w:rPr>
                <w:rFonts w:ascii="Arial" w:hAnsi="Arial" w:cs="Arial"/>
                <w:sz w:val="15"/>
                <w:szCs w:val="15"/>
              </w:rPr>
              <w:t xml:space="preserve">,  прокладки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6212E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46212E" w:rsidRPr="00347A67" w:rsidRDefault="0046212E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Дополнительные требования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46212E" w:rsidRPr="00347A67" w:rsidRDefault="0046212E" w:rsidP="00900478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6212E" w:rsidRPr="008D4BAB" w:rsidRDefault="0046212E" w:rsidP="0046212E">
      <w:pPr>
        <w:tabs>
          <w:tab w:val="left" w:pos="1860"/>
        </w:tabs>
        <w:ind w:left="-1560"/>
        <w:jc w:val="center"/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F07645" w:rsidRDefault="00F07645"/>
    <w:sectPr w:rsidR="00F07645" w:rsidSect="00DD2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1134" w:header="720" w:footer="2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27" w:rsidRDefault="00B41227" w:rsidP="0046212E">
      <w:r>
        <w:separator/>
      </w:r>
    </w:p>
  </w:endnote>
  <w:endnote w:type="continuationSeparator" w:id="1">
    <w:p w:rsidR="00B41227" w:rsidRDefault="00B41227" w:rsidP="004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E" w:rsidRDefault="004621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1" w:rsidRDefault="00B41227">
    <w:pPr>
      <w:pStyle w:val="a3"/>
      <w:rPr>
        <w:sz w:val="18"/>
      </w:rPr>
    </w:pPr>
    <w:r w:rsidRPr="00DD25EA">
      <w:rPr>
        <w:sz w:val="18"/>
      </w:rPr>
      <w:t>ООО "</w:t>
    </w:r>
    <w:r w:rsidRPr="00DD25EA">
      <w:rPr>
        <w:sz w:val="18"/>
      </w:rPr>
      <w:t>АФЗ ПК</w:t>
    </w:r>
    <w:r w:rsidRPr="00DD25EA">
      <w:rPr>
        <w:sz w:val="18"/>
      </w:rPr>
      <w:t xml:space="preserve">" </w:t>
    </w:r>
    <w:r w:rsidRPr="00DD25EA">
      <w:rPr>
        <w:sz w:val="18"/>
      </w:rPr>
      <w:t xml:space="preserve"> 644036 </w:t>
    </w:r>
    <w:r w:rsidRPr="00DD25EA">
      <w:rPr>
        <w:sz w:val="18"/>
      </w:rPr>
      <w:t xml:space="preserve">г. </w:t>
    </w:r>
    <w:r w:rsidRPr="00DD25EA">
      <w:rPr>
        <w:sz w:val="18"/>
      </w:rPr>
      <w:t>Омск</w:t>
    </w:r>
    <w:r w:rsidRPr="00DD25EA">
      <w:rPr>
        <w:sz w:val="18"/>
      </w:rPr>
      <w:t>, ул.</w:t>
    </w:r>
    <w:r w:rsidRPr="00DD25EA">
      <w:rPr>
        <w:sz w:val="18"/>
      </w:rPr>
      <w:t>Центральная д.33 тел./факс (3812</w:t>
    </w:r>
    <w:r w:rsidRPr="00DD25EA">
      <w:rPr>
        <w:sz w:val="18"/>
      </w:rPr>
      <w:t xml:space="preserve">) </w:t>
    </w:r>
    <w:r w:rsidRPr="00DD25EA">
      <w:rPr>
        <w:sz w:val="18"/>
      </w:rPr>
      <w:t>550</w:t>
    </w:r>
    <w:r w:rsidRPr="00DD25EA">
      <w:rPr>
        <w:sz w:val="18"/>
      </w:rPr>
      <w:t>-</w:t>
    </w:r>
    <w:r w:rsidRPr="00DD25EA">
      <w:rPr>
        <w:sz w:val="18"/>
      </w:rPr>
      <w:t>060, 555-272</w:t>
    </w:r>
    <w:r w:rsidRPr="00DD25EA">
      <w:rPr>
        <w:sz w:val="18"/>
      </w:rPr>
      <w:t xml:space="preserve"> </w:t>
    </w:r>
    <w:r w:rsidRPr="00DD25EA">
      <w:rPr>
        <w:sz w:val="18"/>
      </w:rPr>
      <w:t xml:space="preserve"> Е-</w:t>
    </w:r>
    <w:r w:rsidRPr="00DD25EA">
      <w:rPr>
        <w:sz w:val="18"/>
        <w:lang w:val="en-US"/>
      </w:rPr>
      <w:t>mail</w:t>
    </w:r>
    <w:r w:rsidRPr="00DD25EA">
      <w:rPr>
        <w:sz w:val="18"/>
      </w:rPr>
      <w:t xml:space="preserve">: </w:t>
    </w:r>
    <w:hyperlink r:id="rId1" w:history="1">
      <w:r w:rsidRPr="00407752">
        <w:rPr>
          <w:rStyle w:val="a5"/>
          <w:sz w:val="18"/>
          <w:lang w:val="en-US"/>
        </w:rPr>
        <w:t>office</w:t>
      </w:r>
      <w:r w:rsidRPr="00407752">
        <w:rPr>
          <w:rStyle w:val="a5"/>
          <w:sz w:val="18"/>
        </w:rPr>
        <w:t>@</w:t>
      </w:r>
      <w:r w:rsidRPr="00407752">
        <w:rPr>
          <w:rStyle w:val="a5"/>
          <w:sz w:val="18"/>
          <w:lang w:val="en-US"/>
        </w:rPr>
        <w:t>a</w:t>
      </w:r>
      <w:r w:rsidRPr="00407752">
        <w:rPr>
          <w:rStyle w:val="a5"/>
          <w:sz w:val="18"/>
          <w:lang w:val="en-US"/>
        </w:rPr>
        <w:t>fzomsk</w:t>
      </w:r>
      <w:r w:rsidRPr="00407752">
        <w:rPr>
          <w:rStyle w:val="a5"/>
          <w:sz w:val="18"/>
        </w:rPr>
        <w:t>.</w:t>
      </w:r>
      <w:r w:rsidRPr="00407752">
        <w:rPr>
          <w:rStyle w:val="a5"/>
          <w:sz w:val="18"/>
          <w:lang w:val="en-US"/>
        </w:rPr>
        <w:t>com</w:t>
      </w:r>
    </w:hyperlink>
  </w:p>
  <w:p w:rsidR="008D4BAB" w:rsidRPr="008D4BAB" w:rsidRDefault="00B41227">
    <w:pPr>
      <w:pStyle w:val="a3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E" w:rsidRDefault="004621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27" w:rsidRDefault="00B41227" w:rsidP="0046212E">
      <w:r>
        <w:separator/>
      </w:r>
    </w:p>
  </w:footnote>
  <w:footnote w:type="continuationSeparator" w:id="1">
    <w:p w:rsidR="00B41227" w:rsidRDefault="00B41227" w:rsidP="0046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E" w:rsidRDefault="004621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E" w:rsidRDefault="004621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E" w:rsidRDefault="004621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2E"/>
    <w:rsid w:val="000613E5"/>
    <w:rsid w:val="000C0723"/>
    <w:rsid w:val="0046212E"/>
    <w:rsid w:val="00496661"/>
    <w:rsid w:val="004B2CFB"/>
    <w:rsid w:val="00583F55"/>
    <w:rsid w:val="006A497C"/>
    <w:rsid w:val="00711D8A"/>
    <w:rsid w:val="0075492C"/>
    <w:rsid w:val="0080462C"/>
    <w:rsid w:val="00976502"/>
    <w:rsid w:val="00B41227"/>
    <w:rsid w:val="00F0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6212E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4621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21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6212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2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fz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zyrina</dc:creator>
  <cp:lastModifiedBy>zyrina</cp:lastModifiedBy>
  <cp:revision>1</cp:revision>
  <dcterms:created xsi:type="dcterms:W3CDTF">2019-03-13T05:37:00Z</dcterms:created>
  <dcterms:modified xsi:type="dcterms:W3CDTF">2019-03-13T05:38:00Z</dcterms:modified>
</cp:coreProperties>
</file>